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1475" w14:textId="77777777" w:rsidR="00B623C0" w:rsidRDefault="00B623C0" w:rsidP="00B623C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Bio:</w:t>
      </w:r>
    </w:p>
    <w:p w14:paraId="1E5DC7EA" w14:textId="77777777" w:rsidR="00B623C0" w:rsidRDefault="00B623C0" w:rsidP="00B623C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Dr </w:t>
      </w:r>
      <w:proofErr w:type="spellStart"/>
      <w:r>
        <w:rPr>
          <w:rFonts w:ascii="Arial" w:hAnsi="Arial" w:cs="Arial"/>
          <w:color w:val="212529"/>
        </w:rPr>
        <w:t>Matkovic</w:t>
      </w:r>
      <w:proofErr w:type="spellEnd"/>
      <w:r>
        <w:rPr>
          <w:rFonts w:ascii="Arial" w:hAnsi="Arial" w:cs="Arial"/>
          <w:color w:val="212529"/>
        </w:rPr>
        <w:t xml:space="preserve"> finished his PhD in 2015 at the University of Belgrade, on the topic of optical properties of graphene. After a postdoc at Texas A&amp;M at Qatar, he joined MUL at the Institute of Physics.</w:t>
      </w:r>
    </w:p>
    <w:p w14:paraId="0ECB15C8" w14:textId="77777777" w:rsidR="00B623C0" w:rsidRDefault="00B623C0" w:rsidP="00B623C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Fellowships, Projects and awards:</w:t>
      </w:r>
    </w:p>
    <w:p w14:paraId="200F4EDC" w14:textId="77777777" w:rsidR="00B623C0" w:rsidRDefault="00B623C0" w:rsidP="00B623C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2017  </w:t>
      </w:r>
      <w:proofErr w:type="spellStart"/>
      <w:r>
        <w:rPr>
          <w:rStyle w:val="Emphasis"/>
          <w:rFonts w:ascii="Arial" w:hAnsi="Arial" w:cs="Arial"/>
          <w:color w:val="212529"/>
        </w:rPr>
        <w:t>Lise</w:t>
      </w:r>
      <w:proofErr w:type="spellEnd"/>
      <w:r>
        <w:rPr>
          <w:rStyle w:val="Emphasis"/>
          <w:rFonts w:ascii="Arial" w:hAnsi="Arial" w:cs="Arial"/>
          <w:color w:val="212529"/>
        </w:rPr>
        <w:t xml:space="preserve"> Meitner Fellowship </w:t>
      </w:r>
      <w:r>
        <w:rPr>
          <w:rFonts w:ascii="Arial" w:hAnsi="Arial" w:cs="Arial"/>
          <w:color w:val="212529"/>
        </w:rPr>
        <w:t>By The FWF On The Topic Of Guided Self-Assembly On 2D Materials.</w:t>
      </w:r>
    </w:p>
    <w:p w14:paraId="0651000E" w14:textId="77777777" w:rsidR="00B623C0" w:rsidRDefault="00B623C0" w:rsidP="00B623C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2019 He Got Awarded A Joint Bilateral Project ( 4 Years Duration) With Tomsk Polytechnics On The Topic On 2D-Nanoribbon Fabrication.</w:t>
      </w:r>
    </w:p>
    <w:p w14:paraId="6C7BBA0D" w14:textId="77777777" w:rsidR="00B623C0" w:rsidRDefault="00B623C0" w:rsidP="00B623C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In 2020 </w:t>
      </w:r>
      <w:r>
        <w:rPr>
          <w:rStyle w:val="Emphasis"/>
          <w:rFonts w:ascii="Arial" w:hAnsi="Arial" w:cs="Arial"/>
          <w:color w:val="212529"/>
        </w:rPr>
        <w:t>FWF START Prize On Magnetic 2D Materials</w:t>
      </w:r>
      <w:r>
        <w:rPr>
          <w:rStyle w:val="text-success"/>
          <w:rFonts w:ascii="Arial" w:hAnsi="Arial" w:cs="Arial"/>
          <w:color w:val="212529"/>
        </w:rPr>
        <w:t>, </w:t>
      </w:r>
    </w:p>
    <w:p w14:paraId="619D81ED" w14:textId="77777777" w:rsidR="00B623C0" w:rsidRDefault="00B623C0" w:rsidP="00B623C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2022 An</w:t>
      </w:r>
      <w:r>
        <w:rPr>
          <w:rStyle w:val="text-success"/>
          <w:rFonts w:ascii="Arial" w:hAnsi="Arial" w:cs="Arial"/>
          <w:color w:val="212529"/>
        </w:rPr>
        <w:t> ERC Starting Grant </w:t>
      </w:r>
      <w:r>
        <w:rPr>
          <w:rFonts w:ascii="Arial" w:hAnsi="Arial" w:cs="Arial"/>
          <w:color w:val="212529"/>
        </w:rPr>
        <w:t>On The Topic Of 2D Ferric Insulators.   </w:t>
      </w:r>
    </w:p>
    <w:p w14:paraId="728E4F04" w14:textId="77777777" w:rsidR="00B623C0" w:rsidRDefault="00B623C0" w:rsidP="00B623C0">
      <w:pPr>
        <w:pStyle w:val="text-capitalize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Since 2020, He Is Working As A Senior Scientist And A Group Leader (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"https://www.unileoben.ac.at/matkovics-lab/"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Hyperlink"/>
          <w:rFonts w:ascii="Arial" w:hAnsi="Arial" w:cs="Arial"/>
          <w:color w:val="00737E"/>
        </w:rPr>
        <w:t>Matkovic's</w:t>
      </w:r>
      <w:proofErr w:type="spellEnd"/>
      <w:r>
        <w:rPr>
          <w:rStyle w:val="Hyperlink"/>
          <w:rFonts w:ascii="Arial" w:hAnsi="Arial" w:cs="Arial"/>
          <w:color w:val="00737E"/>
        </w:rPr>
        <w:t xml:space="preserve"> Lab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) At MUL.</w:t>
      </w:r>
    </w:p>
    <w:p w14:paraId="4FECB460" w14:textId="77777777" w:rsidR="000E36C6" w:rsidRPr="00B623C0" w:rsidRDefault="000E36C6">
      <w:pPr>
        <w:rPr>
          <w:lang w:val="en-AT"/>
        </w:rPr>
      </w:pPr>
      <w:bookmarkStart w:id="0" w:name="_GoBack"/>
      <w:bookmarkEnd w:id="0"/>
    </w:p>
    <w:sectPr w:rsidR="000E36C6" w:rsidRPr="00B6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75CC"/>
    <w:multiLevelType w:val="multilevel"/>
    <w:tmpl w:val="EF9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D14D2"/>
    <w:multiLevelType w:val="multilevel"/>
    <w:tmpl w:val="BEE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DA"/>
    <w:rsid w:val="000E36C6"/>
    <w:rsid w:val="00B623C0"/>
    <w:rsid w:val="00D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72C96"/>
  <w15:chartTrackingRefBased/>
  <w15:docId w15:val="{83EF1203-4707-411C-9140-CD328AB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T" w:eastAsia="en-AT"/>
    </w:rPr>
  </w:style>
  <w:style w:type="paragraph" w:customStyle="1" w:styleId="text-capitalize">
    <w:name w:val="text-capitalize"/>
    <w:basedOn w:val="Normal"/>
    <w:rsid w:val="00B6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T" w:eastAsia="en-AT"/>
    </w:rPr>
  </w:style>
  <w:style w:type="character" w:customStyle="1" w:styleId="text-success">
    <w:name w:val="text-success"/>
    <w:basedOn w:val="DefaultParagraphFont"/>
    <w:rsid w:val="00B623C0"/>
  </w:style>
  <w:style w:type="character" w:styleId="Emphasis">
    <w:name w:val="Emphasis"/>
    <w:basedOn w:val="DefaultParagraphFont"/>
    <w:uiPriority w:val="20"/>
    <w:qFormat/>
    <w:rsid w:val="00B623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Montanuniversität Leoben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cucec</dc:creator>
  <cp:keywords/>
  <dc:description/>
  <cp:lastModifiedBy>cucec</cp:lastModifiedBy>
  <cp:revision>2</cp:revision>
  <dcterms:created xsi:type="dcterms:W3CDTF">2023-03-09T15:34:00Z</dcterms:created>
  <dcterms:modified xsi:type="dcterms:W3CDTF">2023-03-09T15:35:00Z</dcterms:modified>
</cp:coreProperties>
</file>